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BD18DB" w14:textId="77777777" w:rsidR="00DB4ED3" w:rsidRPr="00F956D3" w:rsidRDefault="00DB4ED3" w:rsidP="00DB4E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F956D3">
        <w:rPr>
          <w:rFonts w:ascii="Times New Roman" w:eastAsia="Times New Roman" w:hAnsi="Times New Roman" w:cs="Times New Roman"/>
          <w:b/>
          <w:bCs/>
          <w:kern w:val="0"/>
          <w:sz w:val="27"/>
          <w:szCs w:val="27"/>
          <w:lang w:eastAsia="en-IN"/>
          <w14:ligatures w14:val="none"/>
        </w:rPr>
        <w:t>Revised Script</w:t>
      </w:r>
    </w:p>
    <w:p w14:paraId="7B6F3DEE"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b/>
          <w:bCs/>
          <w:kern w:val="0"/>
          <w:lang w:eastAsia="en-IN"/>
          <w14:ligatures w14:val="none"/>
        </w:rPr>
        <w:t>Metropolis Script</w:t>
      </w:r>
    </w:p>
    <w:p w14:paraId="75A7D263"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b/>
          <w:bCs/>
          <w:kern w:val="0"/>
          <w:lang w:eastAsia="en-IN"/>
          <w14:ligatures w14:val="none"/>
        </w:rPr>
        <w:t>Good morning, Sir/Ma’am,</w:t>
      </w:r>
    </w:p>
    <w:p w14:paraId="423F14C7"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This is [Your Name], calling you on behalf of Metropolis to educate you about the Preventive Health Check recommended for you. May I have your permission to proceed with this call?</w:t>
      </w:r>
    </w:p>
    <w:p w14:paraId="516D8E20" w14:textId="6108FB15"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b/>
          <w:bCs/>
          <w:kern w:val="0"/>
          <w:lang w:eastAsia="en-IN"/>
          <w14:ligatures w14:val="none"/>
        </w:rPr>
        <w:t>Need Creation Probing</w:t>
      </w:r>
      <w:r>
        <w:rPr>
          <w:rFonts w:ascii="Times New Roman" w:eastAsia="Times New Roman" w:hAnsi="Times New Roman" w:cs="Times New Roman"/>
          <w:kern w:val="0"/>
          <w:lang w:eastAsia="en-IN"/>
          <w14:ligatures w14:val="none"/>
        </w:rPr>
        <w:t xml:space="preserve"> </w:t>
      </w:r>
      <w:r w:rsidRPr="00F956D3">
        <w:rPr>
          <w:rFonts w:ascii="Times New Roman" w:eastAsia="Times New Roman" w:hAnsi="Times New Roman" w:cs="Times New Roman"/>
          <w:b/>
          <w:bCs/>
          <w:kern w:val="0"/>
          <w:lang w:eastAsia="en-IN"/>
          <w14:ligatures w14:val="none"/>
        </w:rPr>
        <w:t>English</w:t>
      </w:r>
    </w:p>
    <w:p w14:paraId="72F23F82" w14:textId="54ADE37B"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“I would like to inform you that with fever</w:t>
      </w:r>
      <w:r w:rsidR="00331F6D">
        <w:rPr>
          <w:rFonts w:ascii="Times New Roman" w:eastAsia="Times New Roman" w:hAnsi="Times New Roman" w:cs="Times New Roman"/>
          <w:kern w:val="0"/>
          <w:lang w:eastAsia="en-IN"/>
          <w14:ligatures w14:val="none"/>
        </w:rPr>
        <w:t xml:space="preserve"> is</w:t>
      </w:r>
      <w:r w:rsidRPr="00F956D3">
        <w:rPr>
          <w:rFonts w:ascii="Times New Roman" w:eastAsia="Times New Roman" w:hAnsi="Times New Roman" w:cs="Times New Roman"/>
          <w:kern w:val="0"/>
          <w:lang w:eastAsia="en-IN"/>
          <w14:ligatures w14:val="none"/>
        </w:rPr>
        <w:t xml:space="preserve"> being common in the current season, we recommend a full body check-up to understand your immunity levels and overall internal health.</w:t>
      </w:r>
    </w:p>
    <w:p w14:paraId="527B4EEB"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Also, life’s fast pace can lead to various health issues. We are at high risk of developing silent diseases like diabetes, heart disease, and vitamin deficiencies based on our current lifestyle. These issues often affect us without our knowledge.</w:t>
      </w:r>
    </w:p>
    <w:p w14:paraId="5F8F6E67"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I will mention a few symptoms of these silent diseases. Please let me know if you have experienced any of these. If so, we suggest a health check-up.</w:t>
      </w:r>
    </w:p>
    <w:p w14:paraId="53860B59" w14:textId="77777777" w:rsidR="00DB4ED3" w:rsidRPr="00F956D3" w:rsidRDefault="00DB4ED3" w:rsidP="00DB4ED3">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Frequent headaches, often attributed to lack of sleep, stress, or diet.</w:t>
      </w:r>
    </w:p>
    <w:p w14:paraId="586E2774" w14:textId="77777777" w:rsidR="00DB4ED3" w:rsidRPr="00F956D3" w:rsidRDefault="00DB4ED3" w:rsidP="00DB4ED3">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Nausea and weakness, indicating potential systemic issues.</w:t>
      </w:r>
    </w:p>
    <w:p w14:paraId="14EC69FB" w14:textId="77777777" w:rsidR="00DB4ED3" w:rsidRPr="00F956D3" w:rsidRDefault="00DB4ED3" w:rsidP="00DB4ED3">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High stress, which can lead to conditions like high blood pressure, weight gain, depression, asthma, etc.</w:t>
      </w:r>
    </w:p>
    <w:p w14:paraId="4CAA77AF" w14:textId="77777777" w:rsidR="00DB4ED3" w:rsidRPr="00F956D3" w:rsidRDefault="00DB4ED3" w:rsidP="00DB4ED3">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Frequent consumption of junk food, increasing risks for obesity, cardiovascular disease, and other chronic conditions.</w:t>
      </w:r>
    </w:p>
    <w:p w14:paraId="42BE4293" w14:textId="77777777" w:rsidR="00DB4ED3" w:rsidRPr="00F956D3" w:rsidRDefault="00DB4ED3" w:rsidP="00DB4ED3">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Unhealthy lifestyle, which can lead to metabolic diseases, joint problems, cardiovascular diseases, hypertension, and obesity.</w:t>
      </w:r>
    </w:p>
    <w:p w14:paraId="180CDE9E" w14:textId="77777777" w:rsidR="00DB4ED3" w:rsidRPr="00F956D3" w:rsidRDefault="00DB4ED3" w:rsidP="00DB4ED3">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Muscle pain, indicating chronic stress reaction, affecting blood pressure and heart rate, and reducing disease resistance.</w:t>
      </w:r>
    </w:p>
    <w:p w14:paraId="40C50560"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These symptoms can impact various organs such as the heart, kidneys, lungs, and nervous system because our organs are interrelated. It is very important to have a preventive full-body check-up every six months.</w:t>
      </w:r>
    </w:p>
    <w:p w14:paraId="616C13A2" w14:textId="77777777" w:rsidR="00DB4ED3" w:rsidRPr="00F956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kern w:val="0"/>
          <w:lang w:eastAsia="en-IN"/>
          <w14:ligatures w14:val="none"/>
        </w:rPr>
        <w:t>To make it easier for your Preventive Full Body Check-Up, may I know your age?</w:t>
      </w:r>
    </w:p>
    <w:p w14:paraId="36C5CF77" w14:textId="3A067B9E" w:rsidR="00DB4ED3" w:rsidRPr="00DB4ED3" w:rsidRDefault="00DB4ED3" w:rsidP="00DB4ED3">
      <w:pPr>
        <w:spacing w:before="100" w:beforeAutospacing="1" w:after="100" w:afterAutospacing="1" w:line="240" w:lineRule="auto"/>
        <w:rPr>
          <w:rFonts w:ascii="Times New Roman" w:eastAsia="Times New Roman" w:hAnsi="Times New Roman" w:cs="Times New Roman"/>
          <w:kern w:val="0"/>
          <w:lang w:eastAsia="en-IN"/>
          <w14:ligatures w14:val="none"/>
        </w:rPr>
      </w:pPr>
      <w:r w:rsidRPr="00F956D3">
        <w:rPr>
          <w:rFonts w:ascii="Times New Roman" w:eastAsia="Times New Roman" w:hAnsi="Times New Roman" w:cs="Times New Roman"/>
          <w:b/>
          <w:bCs/>
          <w:kern w:val="0"/>
          <w:lang w:eastAsia="en-IN"/>
          <w14:ligatures w14:val="none"/>
        </w:rPr>
        <w:t>Provide Package &amp; Pricing Information</w:t>
      </w:r>
      <w:r>
        <w:rPr>
          <w:rFonts w:ascii="Times New Roman" w:eastAsia="Times New Roman" w:hAnsi="Times New Roman" w:cs="Times New Roman"/>
          <w:kern w:val="0"/>
          <w:lang w:eastAsia="en-IN"/>
          <w14:ligatures w14:val="none"/>
        </w:rPr>
        <w:t xml:space="preserve"> </w:t>
      </w:r>
      <w:r w:rsidRPr="00C3186A">
        <w:rPr>
          <w:rFonts w:ascii="Calibri" w:eastAsia="Times New Roman" w:hAnsi="Calibri" w:cs="Calibri"/>
          <w:color w:val="000000"/>
        </w:rPr>
        <w:t xml:space="preserve">Additionally, </w:t>
      </w:r>
      <w:r>
        <w:rPr>
          <w:rFonts w:ascii="Calibri" w:eastAsia="Times New Roman" w:hAnsi="Calibri" w:cs="Calibri"/>
          <w:color w:val="000000"/>
        </w:rPr>
        <w:t xml:space="preserve">we </w:t>
      </w:r>
      <w:r w:rsidRPr="00C3186A">
        <w:rPr>
          <w:rFonts w:ascii="Calibri" w:eastAsia="Times New Roman" w:hAnsi="Calibri" w:cs="Calibri"/>
          <w:color w:val="000000"/>
        </w:rPr>
        <w:t xml:space="preserve">have a special 1+1 package </w:t>
      </w:r>
      <w:r>
        <w:rPr>
          <w:rFonts w:ascii="Calibri" w:eastAsia="Times New Roman" w:hAnsi="Calibri" w:cs="Calibri"/>
          <w:color w:val="000000"/>
        </w:rPr>
        <w:t>and couple package</w:t>
      </w:r>
      <w:r w:rsidRPr="00C3186A">
        <w:rPr>
          <w:rFonts w:ascii="Calibri" w:eastAsia="Times New Roman" w:hAnsi="Calibri" w:cs="Calibri"/>
          <w:color w:val="000000"/>
        </w:rPr>
        <w:t xml:space="preserve"> available for a limited time.</w:t>
      </w:r>
    </w:p>
    <w:p w14:paraId="7C73800F" w14:textId="2DA6CD86" w:rsidR="00DB4ED3" w:rsidRPr="00C3186A" w:rsidRDefault="00DB4ED3" w:rsidP="00DB4ED3">
      <w:pPr>
        <w:spacing w:line="240" w:lineRule="auto"/>
        <w:rPr>
          <w:rFonts w:ascii="Times New Roman" w:eastAsia="Times New Roman" w:hAnsi="Times New Roman" w:cs="Times New Roman"/>
        </w:rPr>
      </w:pPr>
      <w:r w:rsidRPr="00C3186A">
        <w:rPr>
          <w:rFonts w:ascii="Calibri" w:eastAsia="Times New Roman" w:hAnsi="Calibri" w:cs="Calibri"/>
          <w:b/>
          <w:bCs/>
          <w:color w:val="000000"/>
        </w:rPr>
        <w:t>Closing Statement:</w:t>
      </w:r>
      <w:r>
        <w:rPr>
          <w:rFonts w:ascii="Times New Roman" w:eastAsia="Times New Roman" w:hAnsi="Times New Roman" w:cs="Times New Roman"/>
        </w:rPr>
        <w:t xml:space="preserve"> </w:t>
      </w:r>
      <w:r w:rsidRPr="00C3186A">
        <w:rPr>
          <w:rFonts w:ascii="Calibri" w:eastAsia="Times New Roman" w:hAnsi="Calibri" w:cs="Calibri"/>
          <w:color w:val="000000"/>
        </w:rPr>
        <w:t>Thank you for giving your valuable time to metropolis health care, you have a nice day/evening.</w:t>
      </w:r>
    </w:p>
    <w:p w14:paraId="47D95376" w14:textId="77777777" w:rsidR="002B539F" w:rsidRDefault="002B539F"/>
    <w:sectPr w:rsidR="002B53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3C187B"/>
    <w:multiLevelType w:val="multilevel"/>
    <w:tmpl w:val="CB8EB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7647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39F"/>
    <w:rsid w:val="0023516F"/>
    <w:rsid w:val="002B539F"/>
    <w:rsid w:val="00331F6D"/>
    <w:rsid w:val="0094190D"/>
    <w:rsid w:val="00DB4E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9F148"/>
  <w15:chartTrackingRefBased/>
  <w15:docId w15:val="{2591A594-EDFF-4D37-920C-05792A509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ED3"/>
  </w:style>
  <w:style w:type="paragraph" w:styleId="Heading1">
    <w:name w:val="heading 1"/>
    <w:basedOn w:val="Normal"/>
    <w:next w:val="Normal"/>
    <w:link w:val="Heading1Char"/>
    <w:uiPriority w:val="9"/>
    <w:qFormat/>
    <w:rsid w:val="002B53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53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53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53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53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53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53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53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53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3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53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53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53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53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53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53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53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539F"/>
    <w:rPr>
      <w:rFonts w:eastAsiaTheme="majorEastAsia" w:cstheme="majorBidi"/>
      <w:color w:val="272727" w:themeColor="text1" w:themeTint="D8"/>
    </w:rPr>
  </w:style>
  <w:style w:type="paragraph" w:styleId="Title">
    <w:name w:val="Title"/>
    <w:basedOn w:val="Normal"/>
    <w:next w:val="Normal"/>
    <w:link w:val="TitleChar"/>
    <w:uiPriority w:val="10"/>
    <w:qFormat/>
    <w:rsid w:val="002B53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53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53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53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539F"/>
    <w:pPr>
      <w:spacing w:before="160"/>
      <w:jc w:val="center"/>
    </w:pPr>
    <w:rPr>
      <w:i/>
      <w:iCs/>
      <w:color w:val="404040" w:themeColor="text1" w:themeTint="BF"/>
    </w:rPr>
  </w:style>
  <w:style w:type="character" w:customStyle="1" w:styleId="QuoteChar">
    <w:name w:val="Quote Char"/>
    <w:basedOn w:val="DefaultParagraphFont"/>
    <w:link w:val="Quote"/>
    <w:uiPriority w:val="29"/>
    <w:rsid w:val="002B539F"/>
    <w:rPr>
      <w:i/>
      <w:iCs/>
      <w:color w:val="404040" w:themeColor="text1" w:themeTint="BF"/>
    </w:rPr>
  </w:style>
  <w:style w:type="paragraph" w:styleId="ListParagraph">
    <w:name w:val="List Paragraph"/>
    <w:basedOn w:val="Normal"/>
    <w:uiPriority w:val="34"/>
    <w:qFormat/>
    <w:rsid w:val="002B539F"/>
    <w:pPr>
      <w:ind w:left="720"/>
      <w:contextualSpacing/>
    </w:pPr>
  </w:style>
  <w:style w:type="character" w:styleId="IntenseEmphasis">
    <w:name w:val="Intense Emphasis"/>
    <w:basedOn w:val="DefaultParagraphFont"/>
    <w:uiPriority w:val="21"/>
    <w:qFormat/>
    <w:rsid w:val="002B539F"/>
    <w:rPr>
      <w:i/>
      <w:iCs/>
      <w:color w:val="0F4761" w:themeColor="accent1" w:themeShade="BF"/>
    </w:rPr>
  </w:style>
  <w:style w:type="paragraph" w:styleId="IntenseQuote">
    <w:name w:val="Intense Quote"/>
    <w:basedOn w:val="Normal"/>
    <w:next w:val="Normal"/>
    <w:link w:val="IntenseQuoteChar"/>
    <w:uiPriority w:val="30"/>
    <w:qFormat/>
    <w:rsid w:val="002B53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539F"/>
    <w:rPr>
      <w:i/>
      <w:iCs/>
      <w:color w:val="0F4761" w:themeColor="accent1" w:themeShade="BF"/>
    </w:rPr>
  </w:style>
  <w:style w:type="character" w:styleId="IntenseReference">
    <w:name w:val="Intense Reference"/>
    <w:basedOn w:val="DefaultParagraphFont"/>
    <w:uiPriority w:val="32"/>
    <w:qFormat/>
    <w:rsid w:val="002B53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297</Words>
  <Characters>1693</Characters>
  <Application>Microsoft Office Word</Application>
  <DocSecurity>0</DocSecurity>
  <Lines>14</Lines>
  <Paragraphs>3</Paragraphs>
  <ScaleCrop>false</ScaleCrop>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Tushar Mangaonkar</dc:creator>
  <cp:keywords/>
  <dc:description/>
  <cp:lastModifiedBy>Tushar Mangaonkar</cp:lastModifiedBy>
  <cp:revision>4</cp:revision>
  <dcterms:created xsi:type="dcterms:W3CDTF">2024-06-27T06:41:00Z</dcterms:created>
  <dcterms:modified xsi:type="dcterms:W3CDTF">2024-06-27T09:43:00Z</dcterms:modified>
</cp:coreProperties>
</file>